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0" w:firstLine="0"/>
        <w:rPr>
          <w:b/>
          <w:sz w:val="24"/>
        </w:rPr>
      </w:pPr>
      <w:r w:rsidRPr="001D7286">
        <w:rPr>
          <w:b/>
          <w:sz w:val="24"/>
        </w:rPr>
        <w:t xml:space="preserve">Attachment C1: </w:t>
      </w: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EMPLOYMENT </w:t>
      </w:r>
      <w:r w:rsidRPr="001D7286">
        <w:rPr>
          <w:b/>
          <w:sz w:val="28"/>
        </w:rPr>
        <w:t xml:space="preserve">SCREENING REQUIREMENTS </w:t>
      </w:r>
    </w:p>
    <w:p w:rsidR="009E6AE5" w:rsidRPr="002438D2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0" w:firstLine="0"/>
        <w:rPr>
          <w:i/>
          <w:color w:val="FF0000"/>
        </w:rPr>
      </w:pPr>
    </w:p>
    <w:p w:rsidR="009E6AE5" w:rsidRPr="002438D2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0" w:firstLine="0"/>
      </w:pPr>
      <w:r w:rsidRPr="002438D2">
        <w:t>___________________________________________</w:t>
      </w:r>
      <w:r>
        <w:t>______________________________</w:t>
      </w: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0" w:firstLine="0"/>
        <w:rPr>
          <w:rFonts w:cs="Tahoma"/>
          <w:sz w:val="28"/>
          <w:szCs w:val="24"/>
          <w:lang w:val="en-US" w:eastAsia="en-US"/>
        </w:rPr>
      </w:pPr>
    </w:p>
    <w:p w:rsidR="009E6AE5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0" w:right="-188" w:firstLine="0"/>
        <w:rPr>
          <w:rStyle w:val="zDPFiledOnBehalfOf"/>
        </w:rPr>
      </w:pPr>
      <w:r w:rsidRPr="001D7286">
        <w:rPr>
          <w:rStyle w:val="zDPFiledOnBehalfOf"/>
        </w:rPr>
        <w:t xml:space="preserve">This attachment </w:t>
      </w:r>
      <w:r>
        <w:rPr>
          <w:rStyle w:val="zDPFiledOnBehalfOf"/>
        </w:rPr>
        <w:t xml:space="preserve">explains the </w:t>
      </w:r>
      <w:r w:rsidRPr="001D7286">
        <w:rPr>
          <w:rStyle w:val="zDPFiledOnBehalfOf"/>
        </w:rPr>
        <w:t>process</w:t>
      </w:r>
      <w:r>
        <w:rPr>
          <w:rStyle w:val="zDPFiledOnBehalfOf"/>
        </w:rPr>
        <w:t xml:space="preserve"> we will use</w:t>
      </w:r>
      <w:r w:rsidRPr="001D7286">
        <w:rPr>
          <w:rStyle w:val="zDPFiledOnBehalfOf"/>
        </w:rPr>
        <w:t xml:space="preserve"> </w:t>
      </w:r>
      <w:r>
        <w:rPr>
          <w:rStyle w:val="zDPFiledOnBehalfOf"/>
        </w:rPr>
        <w:t xml:space="preserve">to screen the people associated with our organisation who work, coach </w:t>
      </w:r>
      <w:r w:rsidRPr="001D7286">
        <w:rPr>
          <w:rStyle w:val="zDPFiledOnBehalfOf"/>
        </w:rPr>
        <w:t xml:space="preserve">or have regular unsupervised contact with </w:t>
      </w:r>
      <w:r>
        <w:rPr>
          <w:rStyle w:val="zDPFiledOnBehalfOf"/>
        </w:rPr>
        <w:t>children and young people</w:t>
      </w:r>
      <w:r w:rsidRPr="001D7286">
        <w:rPr>
          <w:rStyle w:val="zDPFiledOnBehalfOf"/>
        </w:rPr>
        <w:t xml:space="preserve"> under the age of 18.</w:t>
      </w:r>
      <w:r>
        <w:rPr>
          <w:rStyle w:val="zDPFiledOnBehalfOf"/>
        </w:rPr>
        <w:t xml:space="preserve"> We require our </w:t>
      </w:r>
      <w:r w:rsidRPr="001D7286">
        <w:rPr>
          <w:rStyle w:val="zDPFiledOnBehalfOf"/>
        </w:rPr>
        <w:t>state associations and clubs</w:t>
      </w:r>
      <w:r>
        <w:rPr>
          <w:rStyle w:val="zDPFiledOnBehalfOf"/>
        </w:rPr>
        <w:t xml:space="preserve"> to do the same.</w:t>
      </w:r>
    </w:p>
    <w:p w:rsidR="009E6AE5" w:rsidRPr="001D7286" w:rsidRDefault="009E6AE5" w:rsidP="009E6AE5">
      <w:pPr>
        <w:rPr>
          <w:rStyle w:val="zDPFiledOnBehalfOf"/>
          <w:sz w:val="22"/>
        </w:rPr>
      </w:pP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  <w:r w:rsidRPr="001D7286">
        <w:rPr>
          <w:rStyle w:val="zDPFiledOnBehalfOf"/>
        </w:rPr>
        <w:t>1.</w:t>
      </w:r>
      <w:r w:rsidRPr="001D7286">
        <w:rPr>
          <w:rStyle w:val="zDPFiledOnBehalfOf"/>
        </w:rPr>
        <w:tab/>
      </w:r>
      <w:r>
        <w:rPr>
          <w:rStyle w:val="zDPFiledOnBehalfOf"/>
        </w:rPr>
        <w:t>We will i</w:t>
      </w:r>
      <w:r w:rsidRPr="001D7286">
        <w:rPr>
          <w:rStyle w:val="zDPFiledOnBehalfOf"/>
        </w:rPr>
        <w:t xml:space="preserve">dentify </w:t>
      </w:r>
      <w:r>
        <w:rPr>
          <w:rStyle w:val="zDPFiledOnBehalfOf"/>
        </w:rPr>
        <w:t xml:space="preserve">all </w:t>
      </w:r>
      <w:r w:rsidRPr="001D7286">
        <w:rPr>
          <w:rStyle w:val="zDPFiledOnBehalfOf"/>
        </w:rPr>
        <w:t xml:space="preserve">positions </w:t>
      </w:r>
      <w:r>
        <w:rPr>
          <w:rStyle w:val="zDPFiledOnBehalfOf"/>
        </w:rPr>
        <w:t xml:space="preserve">where people </w:t>
      </w:r>
      <w:r w:rsidRPr="001D7286">
        <w:rPr>
          <w:rStyle w:val="zDPFiledOnBehalfOf"/>
        </w:rPr>
        <w:t xml:space="preserve">work, coach or </w:t>
      </w:r>
      <w:r>
        <w:rPr>
          <w:rStyle w:val="zDPFiledOnBehalfOf"/>
        </w:rPr>
        <w:t xml:space="preserve">have </w:t>
      </w:r>
      <w:r w:rsidRPr="001D7286">
        <w:rPr>
          <w:rStyle w:val="zDPFiledOnBehalfOf"/>
        </w:rPr>
        <w:t xml:space="preserve">regular unsupervised contact with </w:t>
      </w:r>
      <w:r>
        <w:rPr>
          <w:rStyle w:val="zDPFiledOnBehalfOf"/>
        </w:rPr>
        <w:t xml:space="preserve">children and young people </w:t>
      </w:r>
      <w:r w:rsidRPr="001D7286">
        <w:rPr>
          <w:rStyle w:val="zDPFiledOnBehalfOf"/>
        </w:rPr>
        <w:t>under the age of 18</w:t>
      </w:r>
      <w:r>
        <w:rPr>
          <w:rStyle w:val="zDPFiledOnBehalfOf"/>
        </w:rPr>
        <w:t>.</w:t>
      </w: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</w:p>
    <w:p w:rsidR="009E6AE5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  <w:r w:rsidRPr="001D7286">
        <w:rPr>
          <w:rStyle w:val="zDPFiledOnBehalfOf"/>
        </w:rPr>
        <w:t>2.</w:t>
      </w:r>
      <w:r w:rsidRPr="001D7286">
        <w:rPr>
          <w:rStyle w:val="zDPFiledOnBehalfOf"/>
        </w:rPr>
        <w:tab/>
      </w:r>
      <w:r>
        <w:rPr>
          <w:rStyle w:val="zDPFiledOnBehalfOf"/>
        </w:rPr>
        <w:t>Before a person is offered such a position, we will ask him or her to complete a</w:t>
      </w:r>
      <w:r w:rsidRPr="001D7286">
        <w:rPr>
          <w:rStyle w:val="zDPFiledOnBehalfOf"/>
        </w:rPr>
        <w:t xml:space="preserve"> Member Protection Declaration</w:t>
      </w:r>
      <w:r w:rsidRPr="001D7286">
        <w:rPr>
          <w:rStyle w:val="zDPFiledOnBehalfOf"/>
          <w:i/>
        </w:rPr>
        <w:t xml:space="preserve"> (</w:t>
      </w:r>
      <w:r>
        <w:rPr>
          <w:rStyle w:val="zDPFiledOnBehalfOf"/>
          <w:i/>
        </w:rPr>
        <w:t>“</w:t>
      </w:r>
      <w:r w:rsidRPr="001D7286">
        <w:rPr>
          <w:rStyle w:val="zDPFiledOnBehalfOf"/>
        </w:rPr>
        <w:t>MPD</w:t>
      </w:r>
      <w:r>
        <w:rPr>
          <w:rStyle w:val="zDPFiledOnBehalfOf"/>
        </w:rPr>
        <w:t>”</w:t>
      </w:r>
      <w:r w:rsidRPr="001D7286">
        <w:rPr>
          <w:rStyle w:val="zDPFiledOnBehalfOf"/>
        </w:rPr>
        <w:t>) (</w:t>
      </w:r>
      <w:r>
        <w:rPr>
          <w:rStyle w:val="zDPFiledOnBehalfOf"/>
        </w:rPr>
        <w:t xml:space="preserve">see </w:t>
      </w:r>
      <w:r w:rsidRPr="009E6AE5">
        <w:rPr>
          <w:rStyle w:val="zDPFiledOnBehalfOf"/>
        </w:rPr>
        <w:t>Attachment C2</w:t>
      </w:r>
      <w:bookmarkStart w:id="0" w:name="_GoBack"/>
      <w:bookmarkEnd w:id="0"/>
      <w:r w:rsidRPr="009E6AE5">
        <w:rPr>
          <w:rStyle w:val="zDPFiledOnBehalfOf"/>
        </w:rPr>
        <w:t xml:space="preserve">). </w:t>
      </w: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  <w:color w:val="000000"/>
        </w:rPr>
      </w:pP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  <w:iCs/>
        </w:rPr>
      </w:pPr>
      <w:r w:rsidRPr="001D7286">
        <w:rPr>
          <w:rStyle w:val="zDPFiledOnBehalfOf"/>
        </w:rPr>
        <w:t>3.</w:t>
      </w:r>
      <w:r w:rsidRPr="001D7286">
        <w:rPr>
          <w:rStyle w:val="zDPFiledOnBehalfOf"/>
        </w:rPr>
        <w:tab/>
      </w:r>
      <w:r>
        <w:rPr>
          <w:rStyle w:val="zDPFiledOnBehalfOf"/>
        </w:rPr>
        <w:t>If a person is unable to provide a</w:t>
      </w:r>
      <w:r w:rsidRPr="001D7286">
        <w:rPr>
          <w:rStyle w:val="zDPFiledOnBehalfOf"/>
        </w:rPr>
        <w:t xml:space="preserve"> MPD</w:t>
      </w:r>
      <w:r>
        <w:rPr>
          <w:rStyle w:val="zDPFiledOnBehalfOf"/>
        </w:rPr>
        <w:t>,</w:t>
      </w:r>
      <w:r w:rsidRPr="001D7286">
        <w:rPr>
          <w:rStyle w:val="zDPFiledOnBehalfOf"/>
        </w:rPr>
        <w:t xml:space="preserve"> or </w:t>
      </w:r>
      <w:r>
        <w:rPr>
          <w:rStyle w:val="zDPFiledOnBehalfOf"/>
        </w:rPr>
        <w:t xml:space="preserve">if he or she cannot satisfactorily answer the questions </w:t>
      </w:r>
      <w:r w:rsidRPr="001D7286">
        <w:rPr>
          <w:rStyle w:val="zDPFiledOnBehalfOf"/>
        </w:rPr>
        <w:t>in the MPD</w:t>
      </w:r>
      <w:r>
        <w:rPr>
          <w:rStyle w:val="zDPFiledOnBehalfOf"/>
        </w:rPr>
        <w:t xml:space="preserve">, we will ask for an explanation. </w:t>
      </w:r>
      <w:r w:rsidRPr="001D7286">
        <w:rPr>
          <w:rStyle w:val="zDPFiledOnBehalfOf"/>
        </w:rPr>
        <w:t xml:space="preserve">We will then make an assessment </w:t>
      </w:r>
      <w:r>
        <w:rPr>
          <w:rStyle w:val="zDPFiledOnBehalfOf"/>
        </w:rPr>
        <w:t xml:space="preserve">about the person’s suitability </w:t>
      </w:r>
      <w:r w:rsidRPr="001D7286">
        <w:rPr>
          <w:rStyle w:val="zDPFiledOnBehalfOf"/>
        </w:rPr>
        <w:t xml:space="preserve">to work with </w:t>
      </w:r>
      <w:r>
        <w:rPr>
          <w:rStyle w:val="zDPFiledOnBehalfOf"/>
        </w:rPr>
        <w:t>children and young people</w:t>
      </w:r>
      <w:r w:rsidRPr="001D7286">
        <w:rPr>
          <w:rStyle w:val="zDPFiledOnBehalfOf"/>
        </w:rPr>
        <w:t xml:space="preserve">. If </w:t>
      </w:r>
      <w:r>
        <w:rPr>
          <w:rStyle w:val="zDPFiledOnBehalfOf"/>
        </w:rPr>
        <w:t xml:space="preserve">we are not fully </w:t>
      </w:r>
      <w:r w:rsidRPr="001D7286">
        <w:rPr>
          <w:rStyle w:val="zDPFiledOnBehalfOf"/>
        </w:rPr>
        <w:t>satisfied</w:t>
      </w:r>
      <w:r>
        <w:rPr>
          <w:rStyle w:val="zDPFiledOnBehalfOf"/>
        </w:rPr>
        <w:t>,</w:t>
      </w:r>
      <w:r w:rsidRPr="001D7286">
        <w:rPr>
          <w:rStyle w:val="zDPFiledOnBehalfOf"/>
        </w:rPr>
        <w:t xml:space="preserve"> we will not </w:t>
      </w:r>
      <w:r w:rsidRPr="001D7286">
        <w:rPr>
          <w:rStyle w:val="zDPFiledOnBehalfOf"/>
          <w:iCs/>
        </w:rPr>
        <w:t xml:space="preserve">appoint </w:t>
      </w:r>
      <w:r>
        <w:rPr>
          <w:rStyle w:val="zDPFiledOnBehalfOf"/>
          <w:iCs/>
        </w:rPr>
        <w:t xml:space="preserve">him or her </w:t>
      </w:r>
      <w:r w:rsidRPr="001D7286">
        <w:rPr>
          <w:rStyle w:val="zDPFiledOnBehalfOf"/>
          <w:iCs/>
        </w:rPr>
        <w:t>to the position.</w:t>
      </w: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</w:pPr>
      <w:r w:rsidRPr="001D7286">
        <w:t>4.</w:t>
      </w:r>
      <w:r w:rsidRPr="001D7286">
        <w:tab/>
        <w:t xml:space="preserve">Where possible, </w:t>
      </w:r>
      <w:r>
        <w:t xml:space="preserve">we will </w:t>
      </w:r>
      <w:r w:rsidRPr="001D7286">
        <w:t>check a person’s referee</w:t>
      </w:r>
      <w:r>
        <w:t xml:space="preserve">s (verbal or written) about his or </w:t>
      </w:r>
      <w:r w:rsidRPr="001D7286">
        <w:t xml:space="preserve">her suitability for the </w:t>
      </w:r>
      <w:r>
        <w:t>position</w:t>
      </w:r>
      <w:r w:rsidRPr="001D7286">
        <w:t>.</w:t>
      </w:r>
      <w:r>
        <w:t xml:space="preserve"> </w:t>
      </w: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</w:pPr>
    </w:p>
    <w:p w:rsidR="009E6AE5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  <w:r w:rsidRPr="001D7286">
        <w:t>5</w:t>
      </w:r>
      <w:r>
        <w:t>.</w:t>
      </w:r>
      <w:r>
        <w:tab/>
        <w:t xml:space="preserve">We will ask each person </w:t>
      </w:r>
      <w:r w:rsidRPr="001D7286">
        <w:rPr>
          <w:rStyle w:val="zDPFiledOnBehalfOf"/>
        </w:rPr>
        <w:t xml:space="preserve">to </w:t>
      </w:r>
      <w:r w:rsidRPr="001D7286">
        <w:rPr>
          <w:rStyle w:val="zDPFiledOnBehalfOf"/>
          <w:bCs/>
        </w:rPr>
        <w:t>sign a consent form</w:t>
      </w:r>
      <w:r>
        <w:rPr>
          <w:rStyle w:val="zDPFiledOnBehalfOf"/>
        </w:rPr>
        <w:t xml:space="preserve"> for a national police check and explain why our policy requires a check to be undertaken. </w:t>
      </w:r>
    </w:p>
    <w:p w:rsidR="009E6AE5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</w:p>
    <w:p w:rsidR="009E6AE5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  <w:r>
        <w:rPr>
          <w:rStyle w:val="zDPFiledOnBehalfOf"/>
        </w:rPr>
        <w:t>6.</w:t>
      </w:r>
      <w:r>
        <w:rPr>
          <w:rStyle w:val="zDPFiledOnBehalfOf"/>
        </w:rPr>
        <w:tab/>
        <w:t xml:space="preserve">If a person does not agree </w:t>
      </w:r>
      <w:r w:rsidRPr="001D7286">
        <w:rPr>
          <w:rStyle w:val="zDPFiledOnBehalfOf"/>
        </w:rPr>
        <w:t>to a national police check</w:t>
      </w:r>
      <w:r>
        <w:rPr>
          <w:rStyle w:val="zDPFiledOnBehalfOf"/>
        </w:rPr>
        <w:t xml:space="preserve">, we will make </w:t>
      </w:r>
      <w:r w:rsidRPr="001D7286">
        <w:rPr>
          <w:rStyle w:val="zDPFiledOnBehalfOf"/>
        </w:rPr>
        <w:t xml:space="preserve">an assessment </w:t>
      </w:r>
      <w:r>
        <w:rPr>
          <w:rStyle w:val="zDPFiledOnBehalfOf"/>
        </w:rPr>
        <w:t xml:space="preserve">about his or her suitability </w:t>
      </w:r>
      <w:r w:rsidRPr="001D7286">
        <w:rPr>
          <w:rStyle w:val="zDPFiledOnBehalfOf"/>
        </w:rPr>
        <w:t xml:space="preserve">to work with </w:t>
      </w:r>
      <w:r>
        <w:rPr>
          <w:rStyle w:val="zDPFiledOnBehalfOf"/>
        </w:rPr>
        <w:t>children and young people.</w:t>
      </w:r>
    </w:p>
    <w:p w:rsidR="009E6AE5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</w:p>
    <w:p w:rsidR="009E6AE5" w:rsidRPr="001D64D9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  <w:r>
        <w:rPr>
          <w:rStyle w:val="zDPFiledOnBehalfOf"/>
        </w:rPr>
        <w:t>7.</w:t>
      </w:r>
      <w:r>
        <w:rPr>
          <w:rStyle w:val="zDPFiledOnBehalfOf"/>
        </w:rPr>
        <w:tab/>
      </w:r>
      <w:r w:rsidRPr="001D7286">
        <w:rPr>
          <w:szCs w:val="20"/>
        </w:rPr>
        <w:t xml:space="preserve">If the </w:t>
      </w:r>
      <w:r>
        <w:rPr>
          <w:szCs w:val="20"/>
        </w:rPr>
        <w:t xml:space="preserve">national </w:t>
      </w:r>
      <w:r w:rsidRPr="001D7286">
        <w:rPr>
          <w:szCs w:val="20"/>
        </w:rPr>
        <w:t xml:space="preserve">police check indicates </w:t>
      </w:r>
      <w:r>
        <w:rPr>
          <w:szCs w:val="20"/>
        </w:rPr>
        <w:t xml:space="preserve">that </w:t>
      </w:r>
      <w:r w:rsidRPr="001D7286">
        <w:rPr>
          <w:szCs w:val="20"/>
        </w:rPr>
        <w:t xml:space="preserve">a </w:t>
      </w:r>
      <w:r>
        <w:rPr>
          <w:szCs w:val="20"/>
        </w:rPr>
        <w:t>“</w:t>
      </w:r>
      <w:r w:rsidRPr="001D7286">
        <w:rPr>
          <w:szCs w:val="20"/>
        </w:rPr>
        <w:t>relevant offence</w:t>
      </w:r>
      <w:r>
        <w:rPr>
          <w:szCs w:val="20"/>
        </w:rPr>
        <w:t>” has been recorded</w:t>
      </w:r>
      <w:r w:rsidRPr="001D7286">
        <w:rPr>
          <w:szCs w:val="20"/>
        </w:rPr>
        <w:t xml:space="preserve">, </w:t>
      </w:r>
      <w:r w:rsidRPr="001D7286">
        <w:rPr>
          <w:rStyle w:val="zDPFiledOnBehalfOf"/>
          <w:szCs w:val="20"/>
        </w:rPr>
        <w:t>we</w:t>
      </w:r>
      <w:r w:rsidRPr="001D7286">
        <w:rPr>
          <w:rStyle w:val="zDPFiledOnBehalfOf"/>
          <w:i/>
          <w:color w:val="FF0000"/>
          <w:szCs w:val="20"/>
        </w:rPr>
        <w:t xml:space="preserve"> </w:t>
      </w:r>
      <w:r w:rsidRPr="001D7286">
        <w:rPr>
          <w:rStyle w:val="zDPFiledOnBehalfOf"/>
          <w:iCs/>
          <w:color w:val="000000"/>
          <w:szCs w:val="20"/>
        </w:rPr>
        <w:t xml:space="preserve">will </w:t>
      </w:r>
      <w:r>
        <w:rPr>
          <w:rStyle w:val="zDPFiledOnBehalfOf"/>
          <w:iCs/>
          <w:color w:val="000000"/>
          <w:szCs w:val="20"/>
        </w:rPr>
        <w:t xml:space="preserve">ask </w:t>
      </w:r>
      <w:r w:rsidRPr="001D7286">
        <w:rPr>
          <w:rStyle w:val="zDPFiledOnBehalfOf"/>
          <w:szCs w:val="20"/>
        </w:rPr>
        <w:t xml:space="preserve">the person to </w:t>
      </w:r>
      <w:r>
        <w:rPr>
          <w:rStyle w:val="zDPFiledOnBehalfOf"/>
          <w:szCs w:val="20"/>
        </w:rPr>
        <w:t xml:space="preserve">provide </w:t>
      </w:r>
      <w:r w:rsidRPr="001D7286">
        <w:rPr>
          <w:rStyle w:val="zDPFiledOnBehalfOf"/>
          <w:szCs w:val="20"/>
        </w:rPr>
        <w:t>an explanation</w:t>
      </w:r>
      <w:r>
        <w:rPr>
          <w:rStyle w:val="zDPFiledOnBehalfOf"/>
          <w:szCs w:val="20"/>
        </w:rPr>
        <w:t xml:space="preserve">. </w:t>
      </w:r>
      <w:r w:rsidRPr="001D7286">
        <w:rPr>
          <w:rStyle w:val="zDPFiledOnBehalfOf"/>
        </w:rPr>
        <w:t xml:space="preserve">We will then make an assessment </w:t>
      </w:r>
      <w:r>
        <w:rPr>
          <w:rStyle w:val="zDPFiledOnBehalfOf"/>
        </w:rPr>
        <w:t xml:space="preserve">about the person’s suitability </w:t>
      </w:r>
      <w:r w:rsidRPr="001D7286">
        <w:rPr>
          <w:rStyle w:val="zDPFiledOnBehalfOf"/>
        </w:rPr>
        <w:t xml:space="preserve">to work with </w:t>
      </w:r>
      <w:r>
        <w:rPr>
          <w:rStyle w:val="zDPFiledOnBehalfOf"/>
        </w:rPr>
        <w:t>children and young people</w:t>
      </w:r>
      <w:r w:rsidRPr="001D7286">
        <w:rPr>
          <w:rStyle w:val="zDPFiledOnBehalfOf"/>
        </w:rPr>
        <w:t xml:space="preserve">. If </w:t>
      </w:r>
      <w:r>
        <w:rPr>
          <w:rStyle w:val="zDPFiledOnBehalfOf"/>
        </w:rPr>
        <w:t xml:space="preserve">we are not fully </w:t>
      </w:r>
      <w:r w:rsidRPr="001D7286">
        <w:rPr>
          <w:rStyle w:val="zDPFiledOnBehalfOf"/>
        </w:rPr>
        <w:t>satisfied</w:t>
      </w:r>
      <w:r>
        <w:rPr>
          <w:rStyle w:val="zDPFiledOnBehalfOf"/>
        </w:rPr>
        <w:t>,</w:t>
      </w:r>
      <w:r w:rsidRPr="001D7286">
        <w:rPr>
          <w:rStyle w:val="zDPFiledOnBehalfOf"/>
        </w:rPr>
        <w:t xml:space="preserve"> we will not </w:t>
      </w:r>
      <w:r w:rsidRPr="001D7286">
        <w:rPr>
          <w:rStyle w:val="zDPFiledOnBehalfOf"/>
          <w:iCs/>
        </w:rPr>
        <w:t xml:space="preserve">appoint </w:t>
      </w:r>
      <w:r>
        <w:rPr>
          <w:rStyle w:val="zDPFiledOnBehalfOf"/>
          <w:iCs/>
        </w:rPr>
        <w:t xml:space="preserve">him or her </w:t>
      </w:r>
      <w:r w:rsidRPr="001D7286">
        <w:rPr>
          <w:rStyle w:val="zDPFiledOnBehalfOf"/>
          <w:iCs/>
        </w:rPr>
        <w:t>to the position.</w:t>
      </w: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  <w:iCs/>
          <w:szCs w:val="20"/>
        </w:rPr>
      </w:pPr>
    </w:p>
    <w:p w:rsidR="009E6AE5" w:rsidRPr="001D7286" w:rsidRDefault="009E6AE5" w:rsidP="009E6AE5">
      <w:pPr>
        <w:numPr>
          <w:ilvl w:val="0"/>
          <w:numId w:val="4"/>
        </w:numPr>
        <w:rPr>
          <w:rStyle w:val="zDPFiledOnBehalfOf"/>
          <w:rFonts w:cs="Arial"/>
          <w:sz w:val="22"/>
          <w:szCs w:val="22"/>
          <w:lang w:val="en-AU" w:eastAsia="en-AU"/>
        </w:rPr>
      </w:pPr>
      <w:r>
        <w:rPr>
          <w:sz w:val="22"/>
        </w:rPr>
        <w:t>If</w:t>
      </w:r>
      <w:r w:rsidRPr="001D7286">
        <w:rPr>
          <w:sz w:val="22"/>
        </w:rPr>
        <w:t xml:space="preserve"> it is not practical to complete the </w:t>
      </w:r>
      <w:r>
        <w:rPr>
          <w:sz w:val="22"/>
        </w:rPr>
        <w:t xml:space="preserve">national </w:t>
      </w:r>
      <w:r w:rsidRPr="001D7286">
        <w:rPr>
          <w:sz w:val="22"/>
        </w:rPr>
        <w:t xml:space="preserve">police check prior to the person </w:t>
      </w:r>
      <w:r>
        <w:rPr>
          <w:sz w:val="22"/>
        </w:rPr>
        <w:t>starting</w:t>
      </w:r>
      <w:r w:rsidRPr="001D7286">
        <w:rPr>
          <w:sz w:val="22"/>
        </w:rPr>
        <w:t xml:space="preserve"> in the position, we will complete the check as soon as possible</w:t>
      </w:r>
      <w:r>
        <w:rPr>
          <w:sz w:val="22"/>
        </w:rPr>
        <w:t>. We will act immediately if the results of the check highlight any issues of concern.</w:t>
      </w:r>
    </w:p>
    <w:p w:rsidR="009E6AE5" w:rsidRPr="001D7286" w:rsidRDefault="009E6AE5" w:rsidP="009E6AE5">
      <w:pPr>
        <w:rPr>
          <w:rStyle w:val="zDPFiledOnBehalfOf"/>
          <w:sz w:val="22"/>
        </w:rPr>
      </w:pP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  <w:r w:rsidRPr="001D7286">
        <w:rPr>
          <w:rStyle w:val="zDPFiledOnBehalfOf"/>
        </w:rPr>
        <w:t>9.</w:t>
      </w:r>
      <w:r w:rsidRPr="001D7286">
        <w:rPr>
          <w:rStyle w:val="zDPFiledOnBehalfOf"/>
        </w:rPr>
        <w:tab/>
      </w:r>
      <w:r>
        <w:rPr>
          <w:rStyle w:val="zDPFiledOnBehalfOf"/>
        </w:rPr>
        <w:t>We will p</w:t>
      </w:r>
      <w:r>
        <w:t xml:space="preserve">rotect the privacy of each </w:t>
      </w:r>
      <w:r w:rsidRPr="001D7286">
        <w:t xml:space="preserve">person who </w:t>
      </w:r>
      <w:r>
        <w:t xml:space="preserve">undertakes the screening process and keep all information we obtain strictly </w:t>
      </w:r>
      <w:r w:rsidRPr="001D7286">
        <w:t>confidential</w:t>
      </w:r>
      <w:r w:rsidRPr="001D7286">
        <w:rPr>
          <w:rStyle w:val="zDPFiledOnBehalfOf"/>
        </w:rPr>
        <w:t>.</w:t>
      </w: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hanging="357"/>
        <w:rPr>
          <w:rStyle w:val="zDPFiledOnBehalfOf"/>
        </w:rPr>
      </w:pPr>
    </w:p>
    <w:p w:rsidR="009E6AE5" w:rsidRPr="001D7286" w:rsidRDefault="009E6AE5" w:rsidP="009E6AE5">
      <w:pPr>
        <w:pStyle w:val="NumberLevel1"/>
        <w:tabs>
          <w:tab w:val="clear" w:pos="619"/>
        </w:tabs>
        <w:spacing w:before="0" w:after="0" w:line="240" w:lineRule="auto"/>
        <w:ind w:left="357" w:right="-46" w:hanging="357"/>
        <w:rPr>
          <w:rStyle w:val="zDPFiledOnBehalfOf"/>
          <w:i/>
        </w:rPr>
      </w:pPr>
      <w:r w:rsidRPr="001D7286">
        <w:rPr>
          <w:rStyle w:val="zDPFiledOnBehalfOf"/>
        </w:rPr>
        <w:t>10.</w:t>
      </w:r>
      <w:r w:rsidRPr="001D7286">
        <w:rPr>
          <w:rStyle w:val="zDPFiledOnBehalfOf"/>
        </w:rPr>
        <w:tab/>
      </w:r>
      <w:r>
        <w:rPr>
          <w:rStyle w:val="zDPFiledOnBehalfOf"/>
        </w:rPr>
        <w:t>We will r</w:t>
      </w:r>
      <w:r w:rsidRPr="001D7286">
        <w:rPr>
          <w:rStyle w:val="zDPFiledOnBehalfOf"/>
        </w:rPr>
        <w:t xml:space="preserve">eturn </w:t>
      </w:r>
      <w:r>
        <w:rPr>
          <w:rStyle w:val="zDPFiledOnBehalfOf"/>
        </w:rPr>
        <w:t xml:space="preserve">all the </w:t>
      </w:r>
      <w:r w:rsidRPr="001D7286">
        <w:rPr>
          <w:rStyle w:val="zDPFiledOnBehalfOf"/>
        </w:rPr>
        <w:t xml:space="preserve">information collected </w:t>
      </w:r>
      <w:r>
        <w:rPr>
          <w:rStyle w:val="zDPFiledOnBehalfOf"/>
        </w:rPr>
        <w:t xml:space="preserve">as part of the </w:t>
      </w:r>
      <w:r w:rsidRPr="001D7286">
        <w:rPr>
          <w:rStyle w:val="zDPFiledOnBehalfOf"/>
        </w:rPr>
        <w:t xml:space="preserve">screening </w:t>
      </w:r>
      <w:r>
        <w:rPr>
          <w:rStyle w:val="zDPFiledOnBehalfOf"/>
        </w:rPr>
        <w:t xml:space="preserve">process </w:t>
      </w:r>
      <w:r w:rsidRPr="001D7286">
        <w:rPr>
          <w:rStyle w:val="zDPFiledOnBehalfOf"/>
        </w:rPr>
        <w:t>(</w:t>
      </w:r>
      <w:r>
        <w:rPr>
          <w:rStyle w:val="zDPFiledOnBehalfOf"/>
        </w:rPr>
        <w:t xml:space="preserve">e.g. </w:t>
      </w:r>
      <w:r w:rsidRPr="001D7286">
        <w:rPr>
          <w:rStyle w:val="zDPFiledOnBehalfOf"/>
        </w:rPr>
        <w:t>completed MPD form</w:t>
      </w:r>
      <w:r>
        <w:rPr>
          <w:rStyle w:val="zDPFiledOnBehalfOf"/>
        </w:rPr>
        <w:t>s</w:t>
      </w:r>
      <w:r w:rsidRPr="001D7286">
        <w:rPr>
          <w:rStyle w:val="zDPFiledOnBehalfOf"/>
        </w:rPr>
        <w:t xml:space="preserve">, </w:t>
      </w:r>
      <w:r>
        <w:rPr>
          <w:rStyle w:val="zDPFiledOnBehalfOf"/>
        </w:rPr>
        <w:t xml:space="preserve">national </w:t>
      </w:r>
      <w:r w:rsidRPr="001D7286">
        <w:rPr>
          <w:rStyle w:val="zDPFiledOnBehalfOf"/>
        </w:rPr>
        <w:t xml:space="preserve">police </w:t>
      </w:r>
      <w:r>
        <w:rPr>
          <w:rStyle w:val="zDPFiledOnBehalfOf"/>
        </w:rPr>
        <w:t>checks</w:t>
      </w:r>
      <w:r w:rsidRPr="001D7286">
        <w:rPr>
          <w:rStyle w:val="zDPFiledOnBehalfOf"/>
        </w:rPr>
        <w:t xml:space="preserve"> and referee reports) to the relevant person if </w:t>
      </w:r>
      <w:r>
        <w:rPr>
          <w:rStyle w:val="zDPFiledOnBehalfOf"/>
        </w:rPr>
        <w:t>he or she i</w:t>
      </w:r>
      <w:r w:rsidRPr="001D7286">
        <w:rPr>
          <w:rStyle w:val="zDPFiledOnBehalfOf"/>
        </w:rPr>
        <w:t>s not appointed to the position</w:t>
      </w:r>
      <w:r>
        <w:rPr>
          <w:rStyle w:val="zDPFiledOnBehalfOf"/>
        </w:rPr>
        <w:t>. Alternatively</w:t>
      </w:r>
      <w:r w:rsidRPr="001D7286">
        <w:rPr>
          <w:rStyle w:val="zDPFiledOnBehalfOf"/>
        </w:rPr>
        <w:t xml:space="preserve">, </w:t>
      </w:r>
      <w:r>
        <w:rPr>
          <w:rStyle w:val="zDPFiledOnBehalfOf"/>
        </w:rPr>
        <w:t>all records will</w:t>
      </w:r>
      <w:r w:rsidRPr="001D7286">
        <w:rPr>
          <w:rStyle w:val="zDPFiledOnBehalfOf"/>
        </w:rPr>
        <w:t xml:space="preserve"> be destroyed within 28 days of the date of the decision or the expiry of any appeal period unless</w:t>
      </w:r>
      <w:r>
        <w:rPr>
          <w:rStyle w:val="zDPFiledOnBehalfOf"/>
        </w:rPr>
        <w:t>,</w:t>
      </w:r>
      <w:r w:rsidRPr="001D7286">
        <w:rPr>
          <w:rStyle w:val="zDPFiledOnBehalfOf"/>
        </w:rPr>
        <w:t xml:space="preserve"> within that time</w:t>
      </w:r>
      <w:r>
        <w:rPr>
          <w:rStyle w:val="zDPFiledOnBehalfOf"/>
        </w:rPr>
        <w:t>,</w:t>
      </w:r>
      <w:r w:rsidRPr="001D7286">
        <w:rPr>
          <w:rStyle w:val="zDPFiledOnBehalfOf"/>
        </w:rPr>
        <w:t xml:space="preserve"> the person requests the documents </w:t>
      </w:r>
      <w:r>
        <w:rPr>
          <w:rStyle w:val="zDPFiledOnBehalfOf"/>
        </w:rPr>
        <w:t xml:space="preserve">to </w:t>
      </w:r>
      <w:r w:rsidRPr="001D7286">
        <w:rPr>
          <w:rStyle w:val="zDPFiledOnBehalfOf"/>
        </w:rPr>
        <w:t xml:space="preserve">be returned to </w:t>
      </w:r>
      <w:r>
        <w:rPr>
          <w:rStyle w:val="zDPFiledOnBehalfOf"/>
        </w:rPr>
        <w:t>him or her</w:t>
      </w:r>
      <w:r w:rsidRPr="001D7286">
        <w:rPr>
          <w:rStyle w:val="zDPFiledOnBehalfOf"/>
        </w:rPr>
        <w:t xml:space="preserve">. </w:t>
      </w:r>
      <w:r>
        <w:rPr>
          <w:rStyle w:val="zDPFiledOnBehalfOf"/>
        </w:rPr>
        <w:t xml:space="preserve">The records of all people appointed to our organisation </w:t>
      </w:r>
      <w:r w:rsidRPr="001D7286">
        <w:rPr>
          <w:rStyle w:val="zDPFiledOnBehalfOf"/>
        </w:rPr>
        <w:t>will be kept on file in a secure location.</w:t>
      </w:r>
    </w:p>
    <w:p w:rsidR="00D16BE1" w:rsidRDefault="009E6AE5" w:rsidP="009E6AE5"/>
    <w:sectPr w:rsidR="00D16B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C5884"/>
    <w:multiLevelType w:val="hybridMultilevel"/>
    <w:tmpl w:val="00FE4A60"/>
    <w:lvl w:ilvl="0" w:tplc="8B640D3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50B19"/>
    <w:multiLevelType w:val="hybridMultilevel"/>
    <w:tmpl w:val="1FDA6832"/>
    <w:lvl w:ilvl="0" w:tplc="E0E6819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C73AB"/>
    <w:multiLevelType w:val="hybridMultilevel"/>
    <w:tmpl w:val="5AAABC32"/>
    <w:lvl w:ilvl="0" w:tplc="061E0C76">
      <w:start w:val="8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C11EBF"/>
    <w:multiLevelType w:val="multilevel"/>
    <w:tmpl w:val="0F00ECC2"/>
    <w:lvl w:ilvl="0">
      <w:start w:val="1"/>
      <w:numFmt w:val="decimal"/>
      <w:pStyle w:val="CourtNoticeNumberLevel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CourtNoticeNumberLevel2"/>
      <w:lvlText w:val="%1.%2.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pStyle w:val="CourtNoticeNumberLevel3"/>
      <w:lvlText w:val="%1.%2.%3."/>
      <w:lvlJc w:val="left"/>
      <w:pPr>
        <w:tabs>
          <w:tab w:val="num" w:pos="1984"/>
        </w:tabs>
        <w:ind w:left="1984" w:hanging="850"/>
      </w:pPr>
      <w:rPr>
        <w:rFonts w:cs="Times New Roman"/>
      </w:rPr>
    </w:lvl>
    <w:lvl w:ilvl="3">
      <w:start w:val="1"/>
      <w:numFmt w:val="decimal"/>
      <w:pStyle w:val="CourtNoticeNumberLevel4"/>
      <w:lvlText w:val="%1.%2.%3.%4."/>
      <w:lvlJc w:val="left"/>
      <w:pPr>
        <w:tabs>
          <w:tab w:val="num" w:pos="2835"/>
        </w:tabs>
        <w:ind w:left="2835" w:hanging="851"/>
      </w:pPr>
      <w:rPr>
        <w:rFonts w:cs="Times New Roman"/>
      </w:rPr>
    </w:lvl>
    <w:lvl w:ilvl="4">
      <w:start w:val="1"/>
      <w:numFmt w:val="decimal"/>
      <w:pStyle w:val="CourtNoticeNumberLevel5"/>
      <w:lvlText w:val="%1.%2.%3.%4.%5."/>
      <w:lvlJc w:val="left"/>
      <w:pPr>
        <w:tabs>
          <w:tab w:val="num" w:pos="3969"/>
        </w:tabs>
        <w:ind w:left="3969" w:hanging="1134"/>
      </w:pPr>
      <w:rPr>
        <w:rFonts w:cs="Times New Roman"/>
      </w:rPr>
    </w:lvl>
    <w:lvl w:ilvl="5">
      <w:start w:val="1"/>
      <w:numFmt w:val="decimal"/>
      <w:pStyle w:val="CourtNoticeNumberLevel6"/>
      <w:lvlText w:val="%1.%2.%3.%4.%5.%6."/>
      <w:lvlJc w:val="left"/>
      <w:pPr>
        <w:tabs>
          <w:tab w:val="num" w:pos="5102"/>
        </w:tabs>
        <w:ind w:left="5102" w:hanging="1133"/>
      </w:pPr>
      <w:rPr>
        <w:rFonts w:cs="Times New Roman"/>
      </w:rPr>
    </w:lvl>
    <w:lvl w:ilvl="6">
      <w:start w:val="1"/>
      <w:numFmt w:val="decimal"/>
      <w:pStyle w:val="CourtNoticeNumberLevel7"/>
      <w:lvlText w:val="%1.%2.%3.%4.%5.%6.%7."/>
      <w:lvlJc w:val="left"/>
      <w:pPr>
        <w:tabs>
          <w:tab w:val="num" w:pos="6236"/>
        </w:tabs>
        <w:ind w:left="6236" w:hanging="1134"/>
      </w:pPr>
      <w:rPr>
        <w:rFonts w:cs="Times New Roman"/>
      </w:rPr>
    </w:lvl>
    <w:lvl w:ilvl="7">
      <w:start w:val="1"/>
      <w:numFmt w:val="decimal"/>
      <w:pStyle w:val="CourtNoticeNumberLevel8"/>
      <w:lvlText w:val="%1.%2.%3.%4.%5.%6.%7.%8."/>
      <w:lvlJc w:val="left"/>
      <w:pPr>
        <w:tabs>
          <w:tab w:val="num" w:pos="7370"/>
        </w:tabs>
        <w:ind w:left="7370" w:hanging="1134"/>
      </w:pPr>
      <w:rPr>
        <w:rFonts w:cs="Times New Roman"/>
      </w:rPr>
    </w:lvl>
    <w:lvl w:ilvl="8">
      <w:start w:val="1"/>
      <w:numFmt w:val="decimal"/>
      <w:pStyle w:val="CourtNoticeNumberLevel9"/>
      <w:lvlText w:val="%1.%2.%3.%4.%5.%6.%7.%8.%9."/>
      <w:lvlJc w:val="left"/>
      <w:pPr>
        <w:tabs>
          <w:tab w:val="num" w:pos="7370"/>
        </w:tabs>
        <w:ind w:left="7370" w:hanging="1134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E5"/>
    <w:rsid w:val="001C0B19"/>
    <w:rsid w:val="00231137"/>
    <w:rsid w:val="00666BA3"/>
    <w:rsid w:val="00853AAA"/>
    <w:rsid w:val="009E6AE5"/>
    <w:rsid w:val="00C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C584-D347-4388-AC31-D3026F22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AE5"/>
    <w:rPr>
      <w:rFonts w:ascii="Arial" w:hAnsi="Arial" w:cs="Tahom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31137"/>
    <w:pPr>
      <w:keepNext/>
      <w:numPr>
        <w:numId w:val="1"/>
      </w:numPr>
      <w:jc w:val="both"/>
      <w:outlineLvl w:val="0"/>
    </w:pPr>
    <w:rPr>
      <w:b/>
      <w:caps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666BA3"/>
    <w:pPr>
      <w:pBdr>
        <w:top w:val="single" w:sz="4" w:space="10" w:color="008851"/>
        <w:bottom w:val="single" w:sz="4" w:space="10" w:color="008851"/>
      </w:pBdr>
      <w:spacing w:before="360" w:after="360"/>
      <w:ind w:left="864" w:right="864"/>
      <w:jc w:val="center"/>
    </w:pPr>
    <w:rPr>
      <w:i/>
      <w:iCs/>
      <w:color w:val="00885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BA3"/>
    <w:rPr>
      <w:rFonts w:ascii="Arial" w:hAnsi="Arial"/>
      <w:i/>
      <w:iCs/>
      <w:color w:val="008851"/>
    </w:rPr>
  </w:style>
  <w:style w:type="paragraph" w:customStyle="1" w:styleId="InternalHeadings">
    <w:name w:val="Internal Headings"/>
    <w:basedOn w:val="IntenseQuote"/>
    <w:link w:val="InternalHeadingsChar"/>
    <w:autoRedefine/>
    <w:qFormat/>
    <w:rsid w:val="00666BA3"/>
    <w:pPr>
      <w:ind w:left="0" w:right="66"/>
    </w:pPr>
    <w:rPr>
      <w:rFonts w:cs="Arial"/>
      <w:b/>
      <w:i w:val="0"/>
      <w:sz w:val="36"/>
    </w:rPr>
  </w:style>
  <w:style w:type="character" w:customStyle="1" w:styleId="InternalHeadingsChar">
    <w:name w:val="Internal Headings Char"/>
    <w:basedOn w:val="IntenseQuoteChar"/>
    <w:link w:val="InternalHeadings"/>
    <w:rsid w:val="00666BA3"/>
    <w:rPr>
      <w:rFonts w:ascii="Arial" w:hAnsi="Arial" w:cs="Arial"/>
      <w:b/>
      <w:i w:val="0"/>
      <w:iCs/>
      <w:color w:val="008851"/>
      <w:sz w:val="36"/>
    </w:rPr>
  </w:style>
  <w:style w:type="character" w:customStyle="1" w:styleId="Heading1Char">
    <w:name w:val="Heading 1 Char"/>
    <w:basedOn w:val="DefaultParagraphFont"/>
    <w:link w:val="Heading1"/>
    <w:rsid w:val="00231137"/>
    <w:rPr>
      <w:rFonts w:ascii="Arial" w:eastAsia="Times New Roman" w:hAnsi="Arial" w:cs="Times New Roman"/>
      <w:b/>
      <w:caps/>
      <w:szCs w:val="20"/>
      <w:lang w:val="en-NZ" w:eastAsia="en-AU"/>
    </w:rPr>
  </w:style>
  <w:style w:type="paragraph" w:customStyle="1" w:styleId="NumberLevel1">
    <w:name w:val="Number Level 1"/>
    <w:basedOn w:val="Normal"/>
    <w:uiPriority w:val="99"/>
    <w:rsid w:val="009E6AE5"/>
    <w:pPr>
      <w:tabs>
        <w:tab w:val="num" w:pos="619"/>
      </w:tabs>
      <w:spacing w:before="140" w:after="140" w:line="280" w:lineRule="atLeast"/>
      <w:ind w:left="619" w:hanging="567"/>
      <w:outlineLvl w:val="0"/>
    </w:pPr>
    <w:rPr>
      <w:rFonts w:cs="Arial"/>
      <w:sz w:val="22"/>
      <w:szCs w:val="22"/>
      <w:lang w:val="en-AU" w:eastAsia="en-AU"/>
    </w:rPr>
  </w:style>
  <w:style w:type="paragraph" w:customStyle="1" w:styleId="CourtNoticeNumberLevel1">
    <w:name w:val="Court Notice Number Level 1"/>
    <w:basedOn w:val="Normal"/>
    <w:uiPriority w:val="99"/>
    <w:rsid w:val="009E6AE5"/>
    <w:pPr>
      <w:numPr>
        <w:numId w:val="3"/>
      </w:numPr>
      <w:spacing w:before="120" w:after="120" w:line="240" w:lineRule="atLeast"/>
      <w:outlineLvl w:val="0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2">
    <w:name w:val="Court Notice Number Level 2"/>
    <w:basedOn w:val="Normal"/>
    <w:uiPriority w:val="99"/>
    <w:rsid w:val="009E6AE5"/>
    <w:pPr>
      <w:numPr>
        <w:ilvl w:val="1"/>
        <w:numId w:val="3"/>
      </w:numPr>
      <w:spacing w:before="120" w:after="120" w:line="240" w:lineRule="atLeast"/>
      <w:outlineLvl w:val="1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3">
    <w:name w:val="Court Notice Number Level 3"/>
    <w:basedOn w:val="Normal"/>
    <w:uiPriority w:val="99"/>
    <w:rsid w:val="009E6AE5"/>
    <w:pPr>
      <w:numPr>
        <w:ilvl w:val="2"/>
        <w:numId w:val="3"/>
      </w:numPr>
      <w:spacing w:before="120" w:after="120" w:line="240" w:lineRule="atLeast"/>
      <w:outlineLvl w:val="2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4">
    <w:name w:val="Court Notice Number Level 4"/>
    <w:basedOn w:val="Normal"/>
    <w:uiPriority w:val="99"/>
    <w:rsid w:val="009E6AE5"/>
    <w:pPr>
      <w:numPr>
        <w:ilvl w:val="3"/>
        <w:numId w:val="3"/>
      </w:numPr>
      <w:spacing w:before="120" w:after="120" w:line="240" w:lineRule="atLeast"/>
      <w:outlineLvl w:val="3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5">
    <w:name w:val="Court Notice Number Level 5"/>
    <w:basedOn w:val="Normal"/>
    <w:uiPriority w:val="99"/>
    <w:semiHidden/>
    <w:rsid w:val="009E6AE5"/>
    <w:pPr>
      <w:numPr>
        <w:ilvl w:val="4"/>
        <w:numId w:val="3"/>
      </w:numPr>
      <w:spacing w:before="120" w:after="120" w:line="240" w:lineRule="atLeast"/>
      <w:outlineLvl w:val="4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6">
    <w:name w:val="Court Notice Number Level 6"/>
    <w:basedOn w:val="Normal"/>
    <w:uiPriority w:val="99"/>
    <w:semiHidden/>
    <w:rsid w:val="009E6AE5"/>
    <w:pPr>
      <w:numPr>
        <w:ilvl w:val="5"/>
        <w:numId w:val="3"/>
      </w:numPr>
      <w:spacing w:before="120" w:after="120" w:line="240" w:lineRule="atLeast"/>
      <w:outlineLvl w:val="5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7">
    <w:name w:val="Court Notice Number Level 7"/>
    <w:basedOn w:val="Normal"/>
    <w:uiPriority w:val="99"/>
    <w:semiHidden/>
    <w:rsid w:val="009E6AE5"/>
    <w:pPr>
      <w:numPr>
        <w:ilvl w:val="6"/>
        <w:numId w:val="3"/>
      </w:numPr>
      <w:spacing w:before="120" w:after="120" w:line="240" w:lineRule="atLeast"/>
      <w:outlineLvl w:val="6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8">
    <w:name w:val="Court Notice Number Level 8"/>
    <w:basedOn w:val="Normal"/>
    <w:uiPriority w:val="99"/>
    <w:semiHidden/>
    <w:rsid w:val="009E6AE5"/>
    <w:pPr>
      <w:numPr>
        <w:ilvl w:val="7"/>
        <w:numId w:val="3"/>
      </w:numPr>
      <w:spacing w:before="120" w:after="120" w:line="240" w:lineRule="atLeast"/>
      <w:outlineLvl w:val="7"/>
    </w:pPr>
    <w:rPr>
      <w:rFonts w:ascii="Times New Roman" w:hAnsi="Times New Roman" w:cs="Times New Roman"/>
      <w:sz w:val="22"/>
      <w:szCs w:val="22"/>
      <w:lang w:val="en-AU" w:eastAsia="en-AU"/>
    </w:rPr>
  </w:style>
  <w:style w:type="paragraph" w:customStyle="1" w:styleId="CourtNoticeNumberLevel9">
    <w:name w:val="Court Notice Number Level 9"/>
    <w:basedOn w:val="Normal"/>
    <w:uiPriority w:val="99"/>
    <w:semiHidden/>
    <w:rsid w:val="009E6AE5"/>
    <w:pPr>
      <w:numPr>
        <w:ilvl w:val="8"/>
        <w:numId w:val="3"/>
      </w:numPr>
      <w:spacing w:before="120" w:after="120" w:line="240" w:lineRule="atLeast"/>
      <w:outlineLvl w:val="8"/>
    </w:pPr>
    <w:rPr>
      <w:rFonts w:ascii="Times New Roman" w:hAnsi="Times New Roman" w:cs="Times New Roman"/>
      <w:sz w:val="22"/>
      <w:szCs w:val="22"/>
      <w:lang w:val="en-AU" w:eastAsia="en-AU"/>
    </w:rPr>
  </w:style>
  <w:style w:type="character" w:customStyle="1" w:styleId="zDPFiledOnBehalfOf">
    <w:name w:val="zDP Filed On Behalf Of"/>
    <w:uiPriority w:val="99"/>
    <w:semiHidden/>
    <w:rsid w:val="009E6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Albert</dc:creator>
  <cp:keywords/>
  <dc:description/>
  <cp:lastModifiedBy>Meghan Albert</cp:lastModifiedBy>
  <cp:revision>1</cp:revision>
  <dcterms:created xsi:type="dcterms:W3CDTF">2014-02-06T21:13:00Z</dcterms:created>
  <dcterms:modified xsi:type="dcterms:W3CDTF">2014-02-06T21:14:00Z</dcterms:modified>
</cp:coreProperties>
</file>