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A1" w:rsidRDefault="00BD3CA1" w:rsidP="00AE321F">
      <w:pPr>
        <w:pStyle w:val="NormalWeb"/>
        <w:spacing w:before="0" w:beforeAutospacing="0" w:after="0" w:afterAutospacing="0"/>
        <w:rPr>
          <w:rStyle w:val="Strong"/>
          <w:rFonts w:ascii="Arial" w:hAnsi="Arial" w:cs="Arial"/>
          <w:sz w:val="22"/>
          <w:szCs w:val="22"/>
        </w:rPr>
      </w:pPr>
      <w:r w:rsidRPr="00BD3CA1">
        <w:rPr>
          <w:rStyle w:val="Strong"/>
          <w:rFonts w:ascii="Arial" w:hAnsi="Arial" w:cs="Arial"/>
          <w:noProof/>
          <w:sz w:val="22"/>
          <w:szCs w:val="22"/>
        </w:rPr>
        <w:drawing>
          <wp:anchor distT="0" distB="0" distL="114300" distR="114300" simplePos="0" relativeHeight="251658240" behindDoc="1" locked="0" layoutInCell="1" allowOverlap="1" wp14:anchorId="7E827684" wp14:editId="6E09ADCC">
            <wp:simplePos x="0" y="0"/>
            <wp:positionH relativeFrom="column">
              <wp:posOffset>0</wp:posOffset>
            </wp:positionH>
            <wp:positionV relativeFrom="paragraph">
              <wp:posOffset>0</wp:posOffset>
            </wp:positionV>
            <wp:extent cx="5730875" cy="822325"/>
            <wp:effectExtent l="0" t="0" r="3175" b="0"/>
            <wp:wrapTight wrapText="bothSides">
              <wp:wrapPolygon edited="0">
                <wp:start x="0" y="0"/>
                <wp:lineTo x="0" y="21016"/>
                <wp:lineTo x="21540" y="21016"/>
                <wp:lineTo x="21540" y="0"/>
                <wp:lineTo x="0" y="0"/>
              </wp:wrapPolygon>
            </wp:wrapTight>
            <wp:docPr id="2" name="Picture 2" descr="C:\Users\dcostabile\AppData\Local\Microsoft\Windows\INetCache\Content.Outlook\S5SYODRV\Member-acquisition-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stabile\AppData\Local\Microsoft\Windows\INetCache\Content.Outlook\S5SYODRV\Member-acquisition-strateg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0040" b="14438"/>
                    <a:stretch/>
                  </pic:blipFill>
                  <pic:spPr bwMode="auto">
                    <a:xfrm>
                      <a:off x="0" y="0"/>
                      <a:ext cx="5730875" cy="82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21F" w:rsidRPr="00AE321F" w:rsidRDefault="00AE321F" w:rsidP="00AE321F">
      <w:pPr>
        <w:pStyle w:val="NormalWeb"/>
        <w:spacing w:before="0" w:beforeAutospacing="0" w:after="0" w:afterAutospacing="0"/>
        <w:rPr>
          <w:rFonts w:ascii="Arial" w:hAnsi="Arial" w:cs="Arial"/>
          <w:sz w:val="22"/>
          <w:szCs w:val="22"/>
        </w:rPr>
      </w:pPr>
      <w:r w:rsidRPr="00AE321F">
        <w:rPr>
          <w:rStyle w:val="Strong"/>
          <w:rFonts w:ascii="Arial" w:hAnsi="Arial" w:cs="Arial"/>
          <w:sz w:val="22"/>
          <w:szCs w:val="22"/>
        </w:rPr>
        <w:t>DO YOU LIKE BEING O</w:t>
      </w:r>
      <w:bookmarkStart w:id="0" w:name="_GoBack"/>
      <w:bookmarkEnd w:id="0"/>
      <w:r w:rsidRPr="00AE321F">
        <w:rPr>
          <w:rStyle w:val="Strong"/>
          <w:rFonts w:ascii="Arial" w:hAnsi="Arial" w:cs="Arial"/>
          <w:sz w:val="22"/>
          <w:szCs w:val="22"/>
        </w:rPr>
        <w:t>UTDOORS?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Style w:val="Strong"/>
          <w:rFonts w:ascii="Arial" w:hAnsi="Arial" w:cs="Arial"/>
          <w:sz w:val="22"/>
          <w:szCs w:val="22"/>
        </w:rPr>
        <w:t>DO YOU ENJOY SOCIALISING WITH PEOPLE FROM ALL WALKS OF LIFE?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xml:space="preserve">Then this is </w:t>
      </w:r>
      <w:r>
        <w:rPr>
          <w:rFonts w:ascii="Arial" w:hAnsi="Arial" w:cs="Arial"/>
          <w:sz w:val="22"/>
          <w:szCs w:val="22"/>
        </w:rPr>
        <w:t>the</w:t>
      </w:r>
      <w:r w:rsidRPr="00AE321F">
        <w:rPr>
          <w:rFonts w:ascii="Arial" w:hAnsi="Arial" w:cs="Arial"/>
          <w:sz w:val="22"/>
          <w:szCs w:val="22"/>
        </w:rPr>
        <w:t xml:space="preserve"> opportunity for you.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p w:rsidR="00AE321F" w:rsidRPr="00AE321F" w:rsidRDefault="00AE321F" w:rsidP="00AE321F">
      <w:pPr>
        <w:pStyle w:val="NormalWeb"/>
        <w:spacing w:before="0" w:beforeAutospacing="0" w:after="0" w:afterAutospacing="0"/>
        <w:rPr>
          <w:rFonts w:ascii="Arial" w:hAnsi="Arial" w:cs="Arial"/>
          <w:sz w:val="22"/>
          <w:szCs w:val="22"/>
        </w:rPr>
      </w:pPr>
      <w:r w:rsidRPr="00AF1F8F">
        <w:rPr>
          <w:rFonts w:ascii="Arial" w:hAnsi="Arial" w:cs="Arial"/>
          <w:color w:val="8EAADB" w:themeColor="accent5" w:themeTint="99"/>
          <w:sz w:val="22"/>
          <w:szCs w:val="22"/>
        </w:rPr>
        <w:t xml:space="preserve">(Bowls Club name) </w:t>
      </w:r>
      <w:r w:rsidRPr="00AE321F">
        <w:rPr>
          <w:rFonts w:ascii="Arial" w:hAnsi="Arial" w:cs="Arial"/>
          <w:sz w:val="22"/>
          <w:szCs w:val="22"/>
        </w:rPr>
        <w:t xml:space="preserve">is looking for a group of enthusiastic </w:t>
      </w:r>
      <w:r w:rsidR="00240329">
        <w:rPr>
          <w:rFonts w:ascii="Arial" w:hAnsi="Arial" w:cs="Arial"/>
          <w:sz w:val="22"/>
          <w:szCs w:val="22"/>
        </w:rPr>
        <w:t xml:space="preserve">people to join us for the </w:t>
      </w:r>
      <w:r w:rsidR="00240329" w:rsidRPr="00240329">
        <w:rPr>
          <w:rFonts w:ascii="Arial" w:hAnsi="Arial" w:cs="Arial"/>
          <w:b/>
          <w:sz w:val="22"/>
          <w:szCs w:val="22"/>
        </w:rPr>
        <w:t>best job ever!</w:t>
      </w:r>
      <w:r w:rsidRPr="00AE321F">
        <w:rPr>
          <w:rFonts w:ascii="Arial" w:hAnsi="Arial" w:cs="Arial"/>
          <w:sz w:val="22"/>
          <w:szCs w:val="22"/>
        </w:rPr>
        <w:t>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p w:rsidR="00AE321F" w:rsidRPr="00B24BDB"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xml:space="preserve">You will be a </w:t>
      </w:r>
      <w:r>
        <w:rPr>
          <w:rFonts w:ascii="Arial" w:hAnsi="Arial" w:cs="Arial"/>
          <w:sz w:val="22"/>
          <w:szCs w:val="22"/>
        </w:rPr>
        <w:t>Jack Attack Program Coordinator</w:t>
      </w:r>
      <w:r w:rsidRPr="00AE321F">
        <w:rPr>
          <w:rFonts w:ascii="Arial" w:hAnsi="Arial" w:cs="Arial"/>
          <w:sz w:val="22"/>
          <w:szCs w:val="22"/>
        </w:rPr>
        <w:t xml:space="preserve"> at </w:t>
      </w:r>
      <w:r w:rsidRPr="00AF1F8F">
        <w:rPr>
          <w:rFonts w:ascii="Arial" w:hAnsi="Arial" w:cs="Arial"/>
          <w:color w:val="8EAADB" w:themeColor="accent5" w:themeTint="99"/>
          <w:sz w:val="22"/>
          <w:szCs w:val="22"/>
        </w:rPr>
        <w:t xml:space="preserve">(Bowls Club name). </w:t>
      </w:r>
      <w:r w:rsidR="00B24BDB" w:rsidRPr="00B24BDB">
        <w:rPr>
          <w:rFonts w:ascii="Arial" w:hAnsi="Arial" w:cs="Arial"/>
          <w:sz w:val="22"/>
          <w:szCs w:val="22"/>
        </w:rPr>
        <w:t>The newest and most exciting gig in town!</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Your main duties will be the setting up and hosting of</w:t>
      </w:r>
      <w:r w:rsidR="00240329">
        <w:rPr>
          <w:rFonts w:ascii="Arial" w:hAnsi="Arial" w:cs="Arial"/>
          <w:sz w:val="22"/>
          <w:szCs w:val="22"/>
        </w:rPr>
        <w:t xml:space="preserve"> the Jack Attack participation program. A new format of play introduced by Bowls Australia. </w:t>
      </w:r>
      <w:r w:rsidRPr="00AE321F">
        <w:rPr>
          <w:rFonts w:ascii="Arial" w:hAnsi="Arial" w:cs="Arial"/>
          <w:sz w:val="22"/>
          <w:szCs w:val="22"/>
        </w:rPr>
        <w:t>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tbl>
      <w:tblPr>
        <w:tblStyle w:val="TableGrid"/>
        <w:tblW w:w="7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250"/>
      </w:tblGrid>
      <w:tr w:rsidR="00240329" w:rsidRPr="00AE321F" w:rsidTr="00751437">
        <w:trPr>
          <w:jc w:val="center"/>
        </w:trPr>
        <w:tc>
          <w:tcPr>
            <w:tcW w:w="2547" w:type="dxa"/>
          </w:tcPr>
          <w:p w:rsidR="00240329" w:rsidRPr="00751437" w:rsidRDefault="00240329" w:rsidP="00751437">
            <w:pPr>
              <w:tabs>
                <w:tab w:val="left" w:pos="2451"/>
              </w:tabs>
              <w:spacing w:line="360" w:lineRule="auto"/>
              <w:rPr>
                <w:rFonts w:ascii="Arial" w:hAnsi="Arial" w:cs="Arial"/>
                <w:b/>
              </w:rPr>
            </w:pPr>
            <w:r w:rsidRPr="00751437">
              <w:rPr>
                <w:rFonts w:ascii="Arial" w:hAnsi="Arial" w:cs="Arial"/>
                <w:b/>
              </w:rPr>
              <w:t>Position title</w:t>
            </w:r>
          </w:p>
        </w:tc>
        <w:tc>
          <w:tcPr>
            <w:tcW w:w="5250" w:type="dxa"/>
          </w:tcPr>
          <w:p w:rsidR="00240329" w:rsidRPr="00AE321F" w:rsidRDefault="00240329" w:rsidP="00751437">
            <w:pPr>
              <w:tabs>
                <w:tab w:val="left" w:pos="2451"/>
              </w:tabs>
              <w:spacing w:line="360" w:lineRule="auto"/>
              <w:rPr>
                <w:rFonts w:ascii="Arial" w:hAnsi="Arial" w:cs="Arial"/>
              </w:rPr>
            </w:pPr>
            <w:r w:rsidRPr="00AE321F">
              <w:rPr>
                <w:rFonts w:ascii="Arial" w:hAnsi="Arial" w:cs="Arial"/>
              </w:rPr>
              <w:t>Jack Attack Program Coordinator</w:t>
            </w:r>
          </w:p>
        </w:tc>
      </w:tr>
      <w:tr w:rsidR="00240329" w:rsidRPr="00AE321F" w:rsidTr="00751437">
        <w:trPr>
          <w:jc w:val="center"/>
        </w:trPr>
        <w:tc>
          <w:tcPr>
            <w:tcW w:w="2547" w:type="dxa"/>
          </w:tcPr>
          <w:p w:rsidR="00240329" w:rsidRPr="00751437" w:rsidRDefault="00240329" w:rsidP="00751437">
            <w:pPr>
              <w:tabs>
                <w:tab w:val="left" w:pos="2451"/>
              </w:tabs>
              <w:spacing w:line="360" w:lineRule="auto"/>
              <w:rPr>
                <w:rFonts w:ascii="Arial" w:hAnsi="Arial" w:cs="Arial"/>
                <w:b/>
              </w:rPr>
            </w:pPr>
            <w:r w:rsidRPr="00751437">
              <w:rPr>
                <w:rFonts w:ascii="Arial" w:hAnsi="Arial" w:cs="Arial"/>
                <w:b/>
              </w:rPr>
              <w:t>Organisation:</w:t>
            </w:r>
          </w:p>
        </w:tc>
        <w:tc>
          <w:tcPr>
            <w:tcW w:w="5250" w:type="dxa"/>
          </w:tcPr>
          <w:p w:rsidR="00240329" w:rsidRPr="00AE321F" w:rsidRDefault="00751437" w:rsidP="00751437">
            <w:pPr>
              <w:tabs>
                <w:tab w:val="left" w:pos="2451"/>
              </w:tabs>
              <w:spacing w:line="360" w:lineRule="auto"/>
              <w:rPr>
                <w:rFonts w:ascii="Arial" w:hAnsi="Arial" w:cs="Arial"/>
              </w:rPr>
            </w:pPr>
            <w:r w:rsidRPr="00AF1F8F">
              <w:rPr>
                <w:rFonts w:ascii="Arial" w:hAnsi="Arial" w:cs="Arial"/>
                <w:color w:val="8EAADB" w:themeColor="accent5" w:themeTint="99"/>
              </w:rPr>
              <w:t>(Bowls Club name)</w:t>
            </w:r>
            <w:r w:rsidR="00240329" w:rsidRPr="00AF1F8F">
              <w:rPr>
                <w:rFonts w:ascii="Arial" w:hAnsi="Arial" w:cs="Arial"/>
                <w:color w:val="8EAADB" w:themeColor="accent5" w:themeTint="99"/>
              </w:rPr>
              <w:t xml:space="preserve"> </w:t>
            </w:r>
          </w:p>
        </w:tc>
      </w:tr>
      <w:tr w:rsidR="00240329" w:rsidRPr="00AE321F" w:rsidTr="00751437">
        <w:trPr>
          <w:jc w:val="center"/>
        </w:trPr>
        <w:tc>
          <w:tcPr>
            <w:tcW w:w="2547" w:type="dxa"/>
          </w:tcPr>
          <w:p w:rsidR="00240329" w:rsidRPr="00751437" w:rsidRDefault="00240329" w:rsidP="00751437">
            <w:pPr>
              <w:tabs>
                <w:tab w:val="left" w:pos="2451"/>
              </w:tabs>
              <w:spacing w:line="360" w:lineRule="auto"/>
              <w:rPr>
                <w:rFonts w:ascii="Arial" w:hAnsi="Arial" w:cs="Arial"/>
                <w:b/>
              </w:rPr>
            </w:pPr>
            <w:r w:rsidRPr="00751437">
              <w:rPr>
                <w:rFonts w:ascii="Arial" w:hAnsi="Arial" w:cs="Arial"/>
                <w:b/>
              </w:rPr>
              <w:t>Primary purpose:</w:t>
            </w:r>
          </w:p>
        </w:tc>
        <w:tc>
          <w:tcPr>
            <w:tcW w:w="5250" w:type="dxa"/>
          </w:tcPr>
          <w:p w:rsidR="00240329" w:rsidRPr="00AE321F" w:rsidRDefault="00A46CB5" w:rsidP="00A46CB5">
            <w:pPr>
              <w:tabs>
                <w:tab w:val="left" w:pos="2451"/>
              </w:tabs>
              <w:rPr>
                <w:rFonts w:ascii="Arial" w:hAnsi="Arial" w:cs="Arial"/>
              </w:rPr>
            </w:pPr>
            <w:r>
              <w:rPr>
                <w:rFonts w:ascii="Arial" w:hAnsi="Arial" w:cs="Arial"/>
              </w:rPr>
              <w:t xml:space="preserve">To arrange all the requirements associated with the Jack Attack program at the club. </w:t>
            </w:r>
          </w:p>
        </w:tc>
      </w:tr>
      <w:tr w:rsidR="00751437" w:rsidRPr="00AE321F" w:rsidTr="00751437">
        <w:trPr>
          <w:jc w:val="center"/>
        </w:trPr>
        <w:tc>
          <w:tcPr>
            <w:tcW w:w="2547" w:type="dxa"/>
          </w:tcPr>
          <w:p w:rsidR="00751437" w:rsidRPr="00AE321F" w:rsidRDefault="00751437" w:rsidP="0053122D">
            <w:pPr>
              <w:tabs>
                <w:tab w:val="left" w:pos="2451"/>
              </w:tabs>
              <w:rPr>
                <w:rFonts w:ascii="Arial" w:hAnsi="Arial" w:cs="Arial"/>
              </w:rPr>
            </w:pPr>
          </w:p>
        </w:tc>
        <w:tc>
          <w:tcPr>
            <w:tcW w:w="5250" w:type="dxa"/>
          </w:tcPr>
          <w:p w:rsidR="00751437" w:rsidRPr="00AE321F" w:rsidRDefault="00751437" w:rsidP="0053122D">
            <w:pPr>
              <w:tabs>
                <w:tab w:val="left" w:pos="2451"/>
              </w:tabs>
              <w:rPr>
                <w:rFonts w:ascii="Arial" w:hAnsi="Arial" w:cs="Arial"/>
              </w:rPr>
            </w:pPr>
          </w:p>
        </w:tc>
      </w:tr>
      <w:tr w:rsidR="00751437" w:rsidRPr="00AE321F" w:rsidTr="00751437">
        <w:trPr>
          <w:jc w:val="center"/>
        </w:trPr>
        <w:tc>
          <w:tcPr>
            <w:tcW w:w="7797" w:type="dxa"/>
            <w:gridSpan w:val="2"/>
          </w:tcPr>
          <w:p w:rsidR="00751437" w:rsidRPr="00751437" w:rsidRDefault="00751437" w:rsidP="00751437">
            <w:pPr>
              <w:tabs>
                <w:tab w:val="left" w:pos="2451"/>
              </w:tabs>
              <w:rPr>
                <w:rFonts w:ascii="Arial" w:hAnsi="Arial" w:cs="Arial"/>
                <w:b/>
              </w:rPr>
            </w:pPr>
            <w:r w:rsidRPr="00751437">
              <w:rPr>
                <w:rFonts w:ascii="Arial" w:hAnsi="Arial" w:cs="Arial"/>
                <w:b/>
              </w:rPr>
              <w:t xml:space="preserve">Jack Attack Coordinator </w:t>
            </w:r>
            <w:r>
              <w:rPr>
                <w:rFonts w:ascii="Arial" w:hAnsi="Arial" w:cs="Arial"/>
                <w:b/>
              </w:rPr>
              <w:t xml:space="preserve">responsibilities: </w:t>
            </w:r>
          </w:p>
        </w:tc>
      </w:tr>
      <w:tr w:rsidR="00751437" w:rsidRPr="00AE321F" w:rsidTr="00751437">
        <w:trPr>
          <w:jc w:val="center"/>
        </w:trPr>
        <w:tc>
          <w:tcPr>
            <w:tcW w:w="7797" w:type="dxa"/>
            <w:gridSpan w:val="2"/>
          </w:tcPr>
          <w:p w:rsidR="00751437" w:rsidRPr="00AE321F" w:rsidRDefault="00751437" w:rsidP="00751437">
            <w:pPr>
              <w:pStyle w:val="NormalWeb"/>
              <w:numPr>
                <w:ilvl w:val="0"/>
                <w:numId w:val="1"/>
              </w:numPr>
              <w:spacing w:before="0" w:beforeAutospacing="0" w:after="0" w:afterAutospacing="0"/>
              <w:rPr>
                <w:rFonts w:ascii="Arial" w:hAnsi="Arial" w:cs="Arial"/>
                <w:sz w:val="22"/>
                <w:szCs w:val="22"/>
              </w:rPr>
            </w:pPr>
            <w:r w:rsidRPr="00AE321F">
              <w:rPr>
                <w:rFonts w:ascii="Arial" w:hAnsi="Arial" w:cs="Arial"/>
                <w:sz w:val="22"/>
                <w:szCs w:val="22"/>
              </w:rPr>
              <w:t>Liaison with clients and Club staff</w:t>
            </w:r>
          </w:p>
          <w:p w:rsidR="00751437" w:rsidRPr="00AE321F" w:rsidRDefault="00751437" w:rsidP="00751437">
            <w:pPr>
              <w:pStyle w:val="NormalWeb"/>
              <w:numPr>
                <w:ilvl w:val="0"/>
                <w:numId w:val="1"/>
              </w:numPr>
              <w:spacing w:before="0" w:beforeAutospacing="0" w:after="0" w:afterAutospacing="0"/>
              <w:rPr>
                <w:rFonts w:ascii="Arial" w:hAnsi="Arial" w:cs="Arial"/>
                <w:sz w:val="22"/>
                <w:szCs w:val="22"/>
              </w:rPr>
            </w:pPr>
            <w:r w:rsidRPr="00AE321F">
              <w:rPr>
                <w:rFonts w:ascii="Arial" w:hAnsi="Arial" w:cs="Arial"/>
                <w:sz w:val="22"/>
                <w:szCs w:val="22"/>
              </w:rPr>
              <w:t>Hosting of bowls events</w:t>
            </w:r>
          </w:p>
          <w:p w:rsidR="00751437" w:rsidRDefault="00751437" w:rsidP="00751437">
            <w:pPr>
              <w:pStyle w:val="NormalWeb"/>
              <w:numPr>
                <w:ilvl w:val="0"/>
                <w:numId w:val="1"/>
              </w:numPr>
              <w:spacing w:before="0" w:beforeAutospacing="0" w:after="0" w:afterAutospacing="0"/>
              <w:rPr>
                <w:rFonts w:ascii="Arial" w:hAnsi="Arial" w:cs="Arial"/>
                <w:sz w:val="22"/>
                <w:szCs w:val="22"/>
              </w:rPr>
            </w:pPr>
            <w:r w:rsidRPr="00AE321F">
              <w:rPr>
                <w:rFonts w:ascii="Arial" w:hAnsi="Arial" w:cs="Arial"/>
                <w:sz w:val="22"/>
                <w:szCs w:val="22"/>
              </w:rPr>
              <w:t>Collection of payment</w:t>
            </w:r>
          </w:p>
          <w:p w:rsidR="00751437" w:rsidRPr="00B24BDB" w:rsidRDefault="00751437" w:rsidP="00751437">
            <w:pPr>
              <w:pStyle w:val="NormalWeb"/>
              <w:numPr>
                <w:ilvl w:val="0"/>
                <w:numId w:val="1"/>
              </w:numPr>
              <w:spacing w:before="0" w:beforeAutospacing="0" w:after="0" w:afterAutospacing="0"/>
              <w:rPr>
                <w:rFonts w:ascii="Arial" w:hAnsi="Arial" w:cs="Arial"/>
                <w:sz w:val="22"/>
                <w:szCs w:val="22"/>
              </w:rPr>
            </w:pPr>
            <w:r w:rsidRPr="00751437">
              <w:rPr>
                <w:rFonts w:ascii="Arial" w:hAnsi="Arial" w:cs="Arial"/>
                <w:sz w:val="22"/>
                <w:szCs w:val="22"/>
              </w:rPr>
              <w:t>Set up and pack up of all equipment</w:t>
            </w:r>
            <w:r w:rsidR="00B24BDB">
              <w:rPr>
                <w:rFonts w:ascii="Arial" w:hAnsi="Arial" w:cs="Arial"/>
                <w:sz w:val="22"/>
                <w:szCs w:val="22"/>
              </w:rPr>
              <w:t>.</w:t>
            </w:r>
            <w:r w:rsidRPr="00751437">
              <w:rPr>
                <w:rFonts w:ascii="Arial" w:hAnsi="Arial" w:cs="Arial"/>
                <w:sz w:val="22"/>
                <w:szCs w:val="22"/>
              </w:rPr>
              <w:t> </w:t>
            </w:r>
          </w:p>
        </w:tc>
      </w:tr>
      <w:tr w:rsidR="00751437" w:rsidRPr="00AE321F" w:rsidTr="00751437">
        <w:trPr>
          <w:jc w:val="center"/>
        </w:trPr>
        <w:tc>
          <w:tcPr>
            <w:tcW w:w="7797" w:type="dxa"/>
            <w:gridSpan w:val="2"/>
          </w:tcPr>
          <w:p w:rsidR="00751437" w:rsidRPr="00AE321F" w:rsidRDefault="00751437" w:rsidP="00751437">
            <w:pPr>
              <w:pStyle w:val="NormalWeb"/>
              <w:spacing w:before="0" w:beforeAutospacing="0" w:after="0" w:afterAutospacing="0"/>
              <w:rPr>
                <w:rStyle w:val="Strong"/>
                <w:rFonts w:ascii="Arial" w:hAnsi="Arial" w:cs="Arial"/>
                <w:sz w:val="22"/>
                <w:szCs w:val="22"/>
              </w:rPr>
            </w:pPr>
          </w:p>
        </w:tc>
      </w:tr>
      <w:tr w:rsidR="00751437" w:rsidRPr="00AE321F" w:rsidTr="00751437">
        <w:trPr>
          <w:jc w:val="center"/>
        </w:trPr>
        <w:tc>
          <w:tcPr>
            <w:tcW w:w="7797" w:type="dxa"/>
            <w:gridSpan w:val="2"/>
          </w:tcPr>
          <w:p w:rsidR="00751437" w:rsidRPr="00AE321F" w:rsidRDefault="00751437" w:rsidP="00751437">
            <w:pPr>
              <w:pStyle w:val="NormalWeb"/>
              <w:spacing w:before="0" w:beforeAutospacing="0" w:after="0" w:afterAutospacing="0"/>
              <w:rPr>
                <w:rFonts w:ascii="Arial" w:hAnsi="Arial" w:cs="Arial"/>
                <w:sz w:val="22"/>
                <w:szCs w:val="22"/>
              </w:rPr>
            </w:pPr>
            <w:r w:rsidRPr="00AE321F">
              <w:rPr>
                <w:rStyle w:val="Strong"/>
                <w:rFonts w:ascii="Arial" w:hAnsi="Arial" w:cs="Arial"/>
                <w:sz w:val="22"/>
                <w:szCs w:val="22"/>
              </w:rPr>
              <w:t>The ideal candidate</w:t>
            </w:r>
          </w:p>
        </w:tc>
      </w:tr>
      <w:tr w:rsidR="00751437" w:rsidRPr="00AE321F" w:rsidTr="00751437">
        <w:trPr>
          <w:jc w:val="center"/>
        </w:trPr>
        <w:tc>
          <w:tcPr>
            <w:tcW w:w="7797" w:type="dxa"/>
            <w:gridSpan w:val="2"/>
          </w:tcPr>
          <w:p w:rsidR="00751437" w:rsidRPr="00AE321F" w:rsidRDefault="00751437" w:rsidP="00751437">
            <w:pPr>
              <w:pStyle w:val="NormalWeb"/>
              <w:numPr>
                <w:ilvl w:val="0"/>
                <w:numId w:val="2"/>
              </w:numPr>
              <w:spacing w:before="0" w:beforeAutospacing="0" w:after="0" w:afterAutospacing="0"/>
              <w:rPr>
                <w:rFonts w:ascii="Arial" w:hAnsi="Arial" w:cs="Arial"/>
                <w:sz w:val="22"/>
                <w:szCs w:val="22"/>
              </w:rPr>
            </w:pPr>
            <w:r w:rsidRPr="00AE321F">
              <w:rPr>
                <w:rFonts w:ascii="Arial" w:hAnsi="Arial" w:cs="Arial"/>
                <w:sz w:val="22"/>
                <w:szCs w:val="22"/>
              </w:rPr>
              <w:t>Outgoing and bubbly</w:t>
            </w:r>
            <w:r>
              <w:rPr>
                <w:rFonts w:ascii="Arial" w:hAnsi="Arial" w:cs="Arial"/>
                <w:sz w:val="22"/>
                <w:szCs w:val="22"/>
              </w:rPr>
              <w:t xml:space="preserve"> personality. </w:t>
            </w:r>
          </w:p>
          <w:p w:rsidR="00751437" w:rsidRPr="00AE321F" w:rsidRDefault="00751437" w:rsidP="00751437">
            <w:pPr>
              <w:pStyle w:val="NormalWeb"/>
              <w:numPr>
                <w:ilvl w:val="0"/>
                <w:numId w:val="2"/>
              </w:numPr>
              <w:spacing w:before="0" w:beforeAutospacing="0" w:after="0" w:afterAutospacing="0"/>
              <w:rPr>
                <w:rFonts w:ascii="Arial" w:hAnsi="Arial" w:cs="Arial"/>
                <w:sz w:val="22"/>
                <w:szCs w:val="22"/>
              </w:rPr>
            </w:pPr>
            <w:r w:rsidRPr="00AE321F">
              <w:rPr>
                <w:rFonts w:ascii="Arial" w:hAnsi="Arial" w:cs="Arial"/>
                <w:sz w:val="22"/>
                <w:szCs w:val="22"/>
              </w:rPr>
              <w:t>Not afraid to stand up in front of a crowd. You will be the sole entertainer for your group, making sure everyone is having a blast. </w:t>
            </w:r>
          </w:p>
          <w:p w:rsidR="00751437" w:rsidRPr="00AE321F" w:rsidRDefault="00751437" w:rsidP="00751437">
            <w:pPr>
              <w:pStyle w:val="NormalWeb"/>
              <w:numPr>
                <w:ilvl w:val="0"/>
                <w:numId w:val="2"/>
              </w:numPr>
              <w:spacing w:before="0" w:beforeAutospacing="0" w:after="0" w:afterAutospacing="0"/>
              <w:rPr>
                <w:rFonts w:ascii="Arial" w:hAnsi="Arial" w:cs="Arial"/>
                <w:sz w:val="22"/>
                <w:szCs w:val="22"/>
              </w:rPr>
            </w:pPr>
            <w:r w:rsidRPr="00AE321F">
              <w:rPr>
                <w:rFonts w:ascii="Arial" w:hAnsi="Arial" w:cs="Arial"/>
                <w:sz w:val="22"/>
                <w:szCs w:val="22"/>
              </w:rPr>
              <w:t>Previous customer and event experience preferential, but not required.</w:t>
            </w:r>
          </w:p>
          <w:p w:rsidR="00B24BDB" w:rsidRDefault="00751437" w:rsidP="004F2E85">
            <w:pPr>
              <w:pStyle w:val="NormalWeb"/>
              <w:numPr>
                <w:ilvl w:val="0"/>
                <w:numId w:val="2"/>
              </w:numPr>
              <w:spacing w:before="0" w:beforeAutospacing="0" w:after="0" w:afterAutospacing="0"/>
              <w:rPr>
                <w:rFonts w:ascii="Arial" w:hAnsi="Arial" w:cs="Arial"/>
                <w:sz w:val="22"/>
                <w:szCs w:val="22"/>
              </w:rPr>
            </w:pPr>
            <w:r w:rsidRPr="00B24BDB">
              <w:rPr>
                <w:rFonts w:ascii="Arial" w:hAnsi="Arial" w:cs="Arial"/>
                <w:sz w:val="22"/>
                <w:szCs w:val="22"/>
              </w:rPr>
              <w:t>Available on</w:t>
            </w:r>
            <w:r w:rsidR="00B24BDB" w:rsidRPr="00B24BDB">
              <w:rPr>
                <w:rFonts w:ascii="Arial" w:hAnsi="Arial" w:cs="Arial"/>
                <w:sz w:val="22"/>
                <w:szCs w:val="22"/>
              </w:rPr>
              <w:t xml:space="preserve"> </w:t>
            </w:r>
            <w:r w:rsidR="00B24BDB" w:rsidRPr="00B24BDB">
              <w:rPr>
                <w:rFonts w:ascii="Arial" w:hAnsi="Arial" w:cs="Arial"/>
                <w:color w:val="9CC2E5" w:themeColor="accent1" w:themeTint="99"/>
                <w:sz w:val="22"/>
                <w:szCs w:val="22"/>
              </w:rPr>
              <w:t>(club to fill in day and time)</w:t>
            </w:r>
          </w:p>
          <w:p w:rsidR="00B24BDB" w:rsidRPr="00B24BDB" w:rsidRDefault="00B24BDB" w:rsidP="00B24BDB">
            <w:pPr>
              <w:pStyle w:val="NormalWeb"/>
              <w:spacing w:before="0" w:beforeAutospacing="0" w:after="0" w:afterAutospacing="0"/>
              <w:ind w:left="720"/>
              <w:rPr>
                <w:rFonts w:ascii="Arial" w:hAnsi="Arial" w:cs="Arial"/>
                <w:sz w:val="22"/>
                <w:szCs w:val="22"/>
              </w:rPr>
            </w:pPr>
          </w:p>
          <w:p w:rsidR="00751437" w:rsidRPr="00B24BDB" w:rsidRDefault="00B24BDB" w:rsidP="00B24BDB">
            <w:pPr>
              <w:pStyle w:val="NormalWeb"/>
              <w:spacing w:before="0" w:beforeAutospacing="0" w:after="0" w:afterAutospacing="0"/>
              <w:rPr>
                <w:rFonts w:ascii="Arial" w:hAnsi="Arial" w:cs="Arial"/>
                <w:sz w:val="22"/>
                <w:szCs w:val="22"/>
              </w:rPr>
            </w:pPr>
            <w:r>
              <w:rPr>
                <w:rFonts w:ascii="Arial" w:hAnsi="Arial" w:cs="Arial"/>
                <w:sz w:val="22"/>
                <w:szCs w:val="22"/>
              </w:rPr>
              <w:t>T</w:t>
            </w:r>
            <w:r w:rsidR="00751437" w:rsidRPr="00B24BDB">
              <w:rPr>
                <w:rFonts w:ascii="Arial" w:hAnsi="Arial" w:cs="Arial"/>
                <w:sz w:val="22"/>
                <w:szCs w:val="22"/>
              </w:rPr>
              <w:t>his role would suit an outgoing university student or someone who would like to do something out of the ordinary! If you are passionate about this job, you can quickly work your way up to more responsibility and more hours. </w:t>
            </w:r>
          </w:p>
          <w:p w:rsidR="00751437" w:rsidRPr="00AE321F" w:rsidRDefault="00751437" w:rsidP="00751437">
            <w:pPr>
              <w:pStyle w:val="NormalWeb"/>
              <w:spacing w:before="0" w:beforeAutospacing="0" w:after="0" w:afterAutospacing="0"/>
              <w:rPr>
                <w:rFonts w:ascii="Arial" w:hAnsi="Arial" w:cs="Arial"/>
                <w:sz w:val="22"/>
                <w:szCs w:val="22"/>
              </w:rPr>
            </w:pPr>
          </w:p>
        </w:tc>
      </w:tr>
    </w:tbl>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So, if you are honest and reliable, can show initia</w:t>
      </w:r>
      <w:r w:rsidR="00B24BDB">
        <w:rPr>
          <w:rFonts w:ascii="Arial" w:hAnsi="Arial" w:cs="Arial"/>
          <w:sz w:val="22"/>
          <w:szCs w:val="22"/>
        </w:rPr>
        <w:t>tive and would like to work in sport</w:t>
      </w:r>
      <w:r w:rsidRPr="00AE321F">
        <w:rPr>
          <w:rFonts w:ascii="Arial" w:hAnsi="Arial" w:cs="Arial"/>
          <w:sz w:val="22"/>
          <w:szCs w:val="22"/>
        </w:rPr>
        <w:t>, then we want to hear from you. </w:t>
      </w:r>
    </w:p>
    <w:p w:rsidR="00AE321F" w:rsidRPr="00AE321F" w:rsidRDefault="00AE321F" w:rsidP="00AE321F">
      <w:pPr>
        <w:pStyle w:val="NormalWeb"/>
        <w:spacing w:before="0" w:beforeAutospacing="0" w:after="0" w:afterAutospacing="0"/>
        <w:rPr>
          <w:rFonts w:ascii="Arial" w:hAnsi="Arial" w:cs="Arial"/>
          <w:sz w:val="22"/>
          <w:szCs w:val="22"/>
        </w:rPr>
      </w:pPr>
      <w:r w:rsidRPr="00AE321F">
        <w:rPr>
          <w:rFonts w:ascii="Arial" w:hAnsi="Arial" w:cs="Arial"/>
          <w:sz w:val="22"/>
          <w:szCs w:val="22"/>
        </w:rPr>
        <w:t> </w:t>
      </w:r>
    </w:p>
    <w:p w:rsidR="00AE321F" w:rsidRPr="00A46CB5" w:rsidRDefault="00A46CB5" w:rsidP="00751437">
      <w:pPr>
        <w:pStyle w:val="NormalWeb"/>
        <w:spacing w:before="0" w:beforeAutospacing="0" w:after="0" w:afterAutospacing="0"/>
        <w:rPr>
          <w:rFonts w:ascii="Arial" w:hAnsi="Arial" w:cs="Arial"/>
          <w:color w:val="ED7D31" w:themeColor="accent2"/>
          <w:sz w:val="22"/>
          <w:szCs w:val="22"/>
        </w:rPr>
      </w:pPr>
      <w:r>
        <w:rPr>
          <w:rFonts w:ascii="Arial" w:hAnsi="Arial" w:cs="Arial"/>
          <w:sz w:val="22"/>
          <w:szCs w:val="22"/>
        </w:rPr>
        <w:t xml:space="preserve">If you are interested in applying for this unique position, please send your resume with a covering letter to </w:t>
      </w:r>
      <w:r w:rsidRPr="00AF1F8F">
        <w:rPr>
          <w:rFonts w:ascii="Arial" w:hAnsi="Arial" w:cs="Arial"/>
          <w:color w:val="8EAADB" w:themeColor="accent5" w:themeTint="99"/>
          <w:sz w:val="22"/>
          <w:szCs w:val="22"/>
        </w:rPr>
        <w:t xml:space="preserve">(enter bowls club email address or mailing address). </w:t>
      </w:r>
    </w:p>
    <w:p w:rsidR="00AE321F" w:rsidRPr="00AE321F" w:rsidRDefault="00AE321F" w:rsidP="00AE321F">
      <w:pPr>
        <w:tabs>
          <w:tab w:val="left" w:pos="2451"/>
        </w:tabs>
        <w:spacing w:after="0"/>
        <w:rPr>
          <w:rFonts w:ascii="Arial" w:hAnsi="Arial" w:cs="Arial"/>
        </w:rPr>
      </w:pPr>
    </w:p>
    <w:sectPr w:rsidR="00AE321F" w:rsidRPr="00AE321F" w:rsidSect="00BD3CA1">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E6C48"/>
    <w:multiLevelType w:val="hybridMultilevel"/>
    <w:tmpl w:val="BC14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612852"/>
    <w:multiLevelType w:val="hybridMultilevel"/>
    <w:tmpl w:val="0AD0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1F"/>
    <w:rsid w:val="000A7235"/>
    <w:rsid w:val="00240329"/>
    <w:rsid w:val="00321392"/>
    <w:rsid w:val="0062266E"/>
    <w:rsid w:val="00751437"/>
    <w:rsid w:val="00A46CB5"/>
    <w:rsid w:val="00AE321F"/>
    <w:rsid w:val="00AF1F8F"/>
    <w:rsid w:val="00B24BDB"/>
    <w:rsid w:val="00BD3CA1"/>
    <w:rsid w:val="00C71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2776-A288-47EB-AB5D-3CD4BD6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E3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0376">
      <w:bodyDiv w:val="1"/>
      <w:marLeft w:val="0"/>
      <w:marRight w:val="0"/>
      <w:marTop w:val="0"/>
      <w:marBottom w:val="0"/>
      <w:divBdr>
        <w:top w:val="none" w:sz="0" w:space="0" w:color="auto"/>
        <w:left w:val="none" w:sz="0" w:space="0" w:color="auto"/>
        <w:bottom w:val="none" w:sz="0" w:space="0" w:color="auto"/>
        <w:right w:val="none" w:sz="0" w:space="0" w:color="auto"/>
      </w:divBdr>
      <w:divsChild>
        <w:div w:id="131151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Costabile</dc:creator>
  <cp:keywords/>
  <dc:description/>
  <cp:lastModifiedBy>Danielle Costabile</cp:lastModifiedBy>
  <cp:revision>7</cp:revision>
  <dcterms:created xsi:type="dcterms:W3CDTF">2014-11-19T02:25:00Z</dcterms:created>
  <dcterms:modified xsi:type="dcterms:W3CDTF">2014-11-24T00:15:00Z</dcterms:modified>
</cp:coreProperties>
</file>